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DIANA PATRICIA RUÍZ LUCENA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CLINICA DEL OCCIDENTE S.A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Avenida las </w:t>
      </w:r>
      <w:r w:rsidDel="00000000" w:rsidR="00000000" w:rsidRPr="00000000">
        <w:rPr>
          <w:rFonts w:ascii="Arial" w:cs="Arial" w:eastAsia="Arial" w:hAnsi="Arial"/>
          <w:sz w:val="22"/>
          <w:szCs w:val="22"/>
          <w:rtl w:val="0"/>
        </w:rPr>
        <w:t xml:space="preserve">américas 71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29</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4254620 EXT 143 - 805</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2021ER38040.</w:t>
      </w:r>
    </w:p>
    <w:p w:rsidR="00000000" w:rsidDel="00000000" w:rsidP="00000000" w:rsidRDefault="00000000" w:rsidRPr="00000000" w14:paraId="00000011">
      <w:pPr>
        <w:rPr/>
      </w:pPr>
      <w:r w:rsidDel="00000000" w:rsidR="00000000" w:rsidRPr="00000000">
        <w:rPr>
          <w:rtl w:val="0"/>
        </w:rPr>
      </w:r>
    </w:p>
    <w:tbl>
      <w:tblPr>
        <w:tblStyle w:val="Table1"/>
        <w:tblW w:w="84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75"/>
        <w:tblGridChange w:id="0">
          <w:tblGrid>
            <w:gridCol w:w="8475"/>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w:t>
            </w:r>
            <w:r w:rsidDel="00000000" w:rsidR="00000000" w:rsidRPr="00000000">
              <w:rPr>
                <w:rFonts w:ascii="Arial" w:cs="Arial" w:eastAsia="Arial" w:hAnsi="Arial"/>
                <w:sz w:val="22"/>
                <w:szCs w:val="22"/>
                <w:rtl w:val="0"/>
              </w:rPr>
              <w:t xml:space="preserve">CLÍNICA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OCCIDENTE S.A identificada con NIT 860090566-1 y cuya sede inscrita fue la ubicada en Avenida las </w:t>
            </w:r>
            <w:r w:rsidDel="00000000" w:rsidR="00000000" w:rsidRPr="00000000">
              <w:rPr>
                <w:rFonts w:ascii="Arial" w:cs="Arial" w:eastAsia="Arial" w:hAnsi="Arial"/>
                <w:sz w:val="22"/>
                <w:szCs w:val="22"/>
                <w:rtl w:val="0"/>
              </w:rPr>
              <w:t xml:space="preserve">américas 71C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29, durante la vigencia 2021 participó en el proyecto de Sostenibilidad energética.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6"/>
              <w:gridCol w:w="2794"/>
              <w:gridCol w:w="2788"/>
              <w:tblGridChange w:id="0">
                <w:tblGrid>
                  <w:gridCol w:w="2686"/>
                  <w:gridCol w:w="2794"/>
                  <w:gridCol w:w="278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CLINICA DEL OCCIDENTE 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1150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Doris Rocio Pacanchique Perez, asistió al 80 %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 Sin embargo, se debe ajustar el censo de equipos con el fin de optimizar el diagrama de Pareto de la organización.</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segundo entregable</w:t>
                  </w:r>
                </w:p>
              </w:tc>
            </w:tr>
            <w:tr>
              <w:trPr>
                <w:cantSplit w:val="0"/>
                <w:trHeight w:val="139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 presenta entregable</w:t>
                  </w:r>
                </w:p>
                <w:p w:rsidR="00000000" w:rsidDel="00000000" w:rsidP="00000000" w:rsidRDefault="00000000" w:rsidRPr="00000000" w14:paraId="0000007F">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asiste  </w:t>
                  </w:r>
                  <w:r w:rsidDel="00000000" w:rsidR="00000000" w:rsidRPr="00000000">
                    <w:rPr>
                      <w:rFonts w:ascii="Arial" w:cs="Arial" w:eastAsia="Arial" w:hAnsi="Arial"/>
                      <w:sz w:val="22"/>
                      <w:szCs w:val="22"/>
                      <w:rtl w:val="0"/>
                    </w:rPr>
                    <w:t xml:space="preserve">a la sesión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presentación de  su proyecto.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41</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w:t>
                  </w:r>
                </w:p>
              </w:tc>
            </w:tr>
          </w:tb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9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las herramientas de caracterización energética trabajadas. Sin embargo,  no presentó alguna oportunidad de mejora  de acuerdo a  esa  revisión energética inicial. Se recomienda complementar las herramientas de </w:t>
            </w:r>
            <w:r w:rsidDel="00000000" w:rsidR="00000000" w:rsidRPr="00000000">
              <w:rPr>
                <w:rFonts w:ascii="Arial" w:cs="Arial" w:eastAsia="Arial" w:hAnsi="Arial"/>
                <w:sz w:val="22"/>
                <w:szCs w:val="22"/>
                <w:rtl w:val="0"/>
              </w:rPr>
              <w:t xml:space="preserve">caracterización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 y  avanzar en la implementación de proyectos identificados, que permitan la mejora en el desempeño energético de la organización.</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la participación en el proyecto inscrito dando cumplimiento de las actividades establecidas , esto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Finalmente, </w:t>
            </w:r>
            <w:r w:rsidDel="00000000" w:rsidR="00000000" w:rsidRPr="00000000">
              <w:rPr>
                <w:rFonts w:ascii="Arial" w:cs="Arial" w:eastAsia="Arial" w:hAnsi="Arial"/>
                <w:sz w:val="22"/>
                <w:szCs w:val="22"/>
                <w:rtl w:val="0"/>
              </w:rPr>
              <w:t xml:space="preserve">lo invitamos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A3">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dJiD74Qd9MbpeXxbc1qiq/2WaQ==">AMUW2mUfcr2mMZhw/euHJoyD1X+tx+Y7/jo9i0NKvpe4vua2TQmQqlO3sgZhGHrlEusRCjDEgaUws3KtPAPAJ4uxD6pXvJv103cF0nMobJg0hVlx5n3bb64=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2021-11-26T14:05:00Z</dcterms:created>
  <dc:creator>Jorge Manrique</dc:creator>
</cp:coreProperties>
</file>